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788"/>
        <w:gridCol w:w="4788"/>
      </w:tblGrid>
      <w:tr w:rsidR="00EC1F54" w:rsidRPr="005D166D" w14:paraId="7E90B0DE" w14:textId="77777777" w:rsidTr="00EC1F54">
        <w:trPr>
          <w:trHeight w:val="530"/>
        </w:trPr>
        <w:tc>
          <w:tcPr>
            <w:tcW w:w="4788" w:type="dxa"/>
          </w:tcPr>
          <w:p w14:paraId="3F0FCB5A" w14:textId="77777777" w:rsidR="00EC1F54" w:rsidRPr="005D166D" w:rsidRDefault="00EC1F54">
            <w:pPr>
              <w:rPr>
                <w:rFonts w:ascii="Aptos Display" w:hAnsi="Aptos Display"/>
                <w:sz w:val="28"/>
                <w:szCs w:val="28"/>
              </w:rPr>
            </w:pPr>
            <w:r w:rsidRPr="005D166D">
              <w:rPr>
                <w:rFonts w:ascii="Aptos Display" w:hAnsi="Aptos Display"/>
                <w:sz w:val="28"/>
                <w:szCs w:val="28"/>
              </w:rPr>
              <w:t>DOG NAME</w:t>
            </w:r>
          </w:p>
        </w:tc>
        <w:tc>
          <w:tcPr>
            <w:tcW w:w="4788" w:type="dxa"/>
          </w:tcPr>
          <w:p w14:paraId="5BF91B14" w14:textId="77777777" w:rsidR="00EC1F54" w:rsidRPr="005D166D" w:rsidRDefault="00EC1F54" w:rsidP="00256C8F">
            <w:pPr>
              <w:rPr>
                <w:rFonts w:ascii="Aptos Display" w:hAnsi="Aptos Display"/>
                <w:sz w:val="28"/>
                <w:szCs w:val="28"/>
              </w:rPr>
            </w:pPr>
            <w:r w:rsidRPr="005D166D">
              <w:rPr>
                <w:rFonts w:ascii="Aptos Display" w:hAnsi="Aptos Display"/>
                <w:sz w:val="28"/>
                <w:szCs w:val="28"/>
              </w:rPr>
              <w:t xml:space="preserve">DOG </w:t>
            </w:r>
            <w:r w:rsidR="00256C8F" w:rsidRPr="005D166D">
              <w:rPr>
                <w:rFonts w:ascii="Aptos Display" w:hAnsi="Aptos Display"/>
                <w:sz w:val="28"/>
                <w:szCs w:val="28"/>
              </w:rPr>
              <w:t>BREED</w:t>
            </w:r>
          </w:p>
        </w:tc>
      </w:tr>
    </w:tbl>
    <w:p w14:paraId="36B941CE" w14:textId="77777777" w:rsidR="00EC1F54" w:rsidRPr="005D166D" w:rsidRDefault="00EC1F54">
      <w:pPr>
        <w:rPr>
          <w:rFonts w:ascii="Aptos Display" w:hAnsi="Aptos Display"/>
          <w:sz w:val="28"/>
          <w:szCs w:val="28"/>
        </w:rPr>
      </w:pPr>
    </w:p>
    <w:p w14:paraId="7C1E4E41" w14:textId="39C80637" w:rsidR="00EC1F54" w:rsidRPr="005D166D" w:rsidRDefault="00EC1F54">
      <w:pPr>
        <w:rPr>
          <w:rFonts w:ascii="Aptos Display" w:hAnsi="Aptos Display"/>
          <w:sz w:val="24"/>
          <w:szCs w:val="24"/>
        </w:rPr>
      </w:pPr>
      <w:r w:rsidRPr="005D166D">
        <w:rPr>
          <w:rFonts w:ascii="Aptos Display" w:hAnsi="Aptos Display"/>
          <w:sz w:val="24"/>
          <w:szCs w:val="24"/>
        </w:rPr>
        <w:t xml:space="preserve">This information is provided so that you, the pet owner, </w:t>
      </w:r>
      <w:r w:rsidR="00E23D25" w:rsidRPr="005D166D">
        <w:rPr>
          <w:rFonts w:ascii="Aptos Display" w:hAnsi="Aptos Display"/>
          <w:sz w:val="24"/>
          <w:szCs w:val="24"/>
        </w:rPr>
        <w:t>understand</w:t>
      </w:r>
      <w:r w:rsidRPr="005D166D">
        <w:rPr>
          <w:rFonts w:ascii="Aptos Display" w:hAnsi="Aptos Display"/>
          <w:sz w:val="24"/>
          <w:szCs w:val="24"/>
        </w:rPr>
        <w:t xml:space="preserve"> the benefits and risks associated with dog boarding and </w:t>
      </w:r>
      <w:r w:rsidR="007F54C3" w:rsidRPr="005D166D">
        <w:rPr>
          <w:rFonts w:ascii="Aptos Display" w:hAnsi="Aptos Display"/>
          <w:sz w:val="24"/>
          <w:szCs w:val="24"/>
        </w:rPr>
        <w:t>play care</w:t>
      </w:r>
      <w:r w:rsidRPr="005D166D">
        <w:rPr>
          <w:rFonts w:ascii="Aptos Display" w:hAnsi="Aptos Display"/>
          <w:sz w:val="24"/>
          <w:szCs w:val="24"/>
        </w:rPr>
        <w:t xml:space="preserve">. By signing and returning this form, you agree to accept those risks. </w:t>
      </w:r>
    </w:p>
    <w:p w14:paraId="31AD0C53" w14:textId="3032C7D2" w:rsidR="00EC1F54" w:rsidRPr="005D166D" w:rsidRDefault="00EC1F54">
      <w:pPr>
        <w:rPr>
          <w:rFonts w:ascii="Aptos Display" w:hAnsi="Aptos Display"/>
          <w:sz w:val="24"/>
          <w:szCs w:val="24"/>
        </w:rPr>
      </w:pPr>
      <w:r w:rsidRPr="005D166D">
        <w:rPr>
          <w:rFonts w:ascii="Aptos Display" w:hAnsi="Aptos Display"/>
          <w:sz w:val="24"/>
          <w:szCs w:val="24"/>
        </w:rPr>
        <w:t xml:space="preserve">1. All dogs, whether staying for the day, or boarding overnight, will participate in daily </w:t>
      </w:r>
      <w:r w:rsidR="007F54C3" w:rsidRPr="005D166D">
        <w:rPr>
          <w:rFonts w:ascii="Aptos Display" w:hAnsi="Aptos Display"/>
          <w:sz w:val="24"/>
          <w:szCs w:val="24"/>
        </w:rPr>
        <w:t>play care</w:t>
      </w:r>
      <w:r w:rsidRPr="005D166D">
        <w:rPr>
          <w:rFonts w:ascii="Aptos Display" w:hAnsi="Aptos Display"/>
          <w:sz w:val="24"/>
          <w:szCs w:val="24"/>
        </w:rPr>
        <w:t xml:space="preserve">, unless otherwise restricted. Doggie </w:t>
      </w:r>
      <w:r w:rsidR="007F54C3" w:rsidRPr="005D166D">
        <w:rPr>
          <w:rFonts w:ascii="Aptos Display" w:hAnsi="Aptos Display"/>
          <w:sz w:val="24"/>
          <w:szCs w:val="24"/>
        </w:rPr>
        <w:t>Play care</w:t>
      </w:r>
      <w:r w:rsidRPr="005D166D">
        <w:rPr>
          <w:rFonts w:ascii="Aptos Display" w:hAnsi="Aptos Display"/>
          <w:sz w:val="24"/>
          <w:szCs w:val="24"/>
        </w:rPr>
        <w:t xml:space="preserve"> offers many positive experiences for your dog. Dogs are social animals, and a group environment fosters physical health as well as psychological well-being. Boredom is alleviated, and your dog will develop positive social skills while learning to behave appropriately in a pack environment. You will probably discover that after doggie </w:t>
      </w:r>
      <w:r w:rsidR="007F54C3" w:rsidRPr="005D166D">
        <w:rPr>
          <w:rFonts w:ascii="Aptos Display" w:hAnsi="Aptos Display"/>
          <w:sz w:val="24"/>
          <w:szCs w:val="24"/>
        </w:rPr>
        <w:t>play care</w:t>
      </w:r>
      <w:r w:rsidRPr="005D166D">
        <w:rPr>
          <w:rFonts w:ascii="Aptos Display" w:hAnsi="Aptos Display"/>
          <w:sz w:val="24"/>
          <w:szCs w:val="24"/>
        </w:rPr>
        <w:t xml:space="preserve">, your dog is less inclined to exhibit destructive behavior around the house and will be </w:t>
      </w:r>
      <w:r w:rsidR="005D166D" w:rsidRPr="005D166D">
        <w:rPr>
          <w:rFonts w:ascii="Aptos Display" w:hAnsi="Aptos Display"/>
          <w:sz w:val="24"/>
          <w:szCs w:val="24"/>
        </w:rPr>
        <w:t>more relaxed and calmer</w:t>
      </w:r>
      <w:r w:rsidRPr="005D166D">
        <w:rPr>
          <w:rFonts w:ascii="Aptos Display" w:hAnsi="Aptos Display"/>
          <w:sz w:val="24"/>
          <w:szCs w:val="24"/>
        </w:rPr>
        <w:t xml:space="preserve">. While there are many positive aspects to doggie </w:t>
      </w:r>
      <w:r w:rsidR="007F54C3" w:rsidRPr="005D166D">
        <w:rPr>
          <w:rFonts w:ascii="Aptos Display" w:hAnsi="Aptos Display"/>
          <w:sz w:val="24"/>
          <w:szCs w:val="24"/>
        </w:rPr>
        <w:t>play care</w:t>
      </w:r>
      <w:r w:rsidRPr="005D166D">
        <w:rPr>
          <w:rFonts w:ascii="Aptos Display" w:hAnsi="Aptos Display"/>
          <w:sz w:val="24"/>
          <w:szCs w:val="24"/>
        </w:rPr>
        <w:t xml:space="preserve">, there are some risks. </w:t>
      </w:r>
      <w:r w:rsidRPr="005D166D">
        <w:rPr>
          <w:rFonts w:ascii="Aptos Display" w:hAnsi="Aptos Display"/>
          <w:b/>
          <w:sz w:val="24"/>
          <w:szCs w:val="24"/>
        </w:rPr>
        <w:t>No known aggressive dogs will be permitted to attend, but sometimes tussles and fights will break out. Every attempt will be made to prevent such behavior</w:t>
      </w:r>
      <w:r w:rsidRPr="005D166D">
        <w:rPr>
          <w:rFonts w:ascii="Aptos Display" w:hAnsi="Aptos Display"/>
          <w:sz w:val="24"/>
          <w:szCs w:val="24"/>
        </w:rPr>
        <w:t>. However, FOWL MOUTH BREEDING AND BOARDING</w:t>
      </w:r>
      <w:r w:rsidR="00256C8F" w:rsidRPr="005D166D">
        <w:rPr>
          <w:rFonts w:ascii="Aptos Display" w:hAnsi="Aptos Display"/>
          <w:sz w:val="24"/>
          <w:szCs w:val="24"/>
        </w:rPr>
        <w:t xml:space="preserve"> FACILITY</w:t>
      </w:r>
      <w:r w:rsidRPr="005D166D">
        <w:rPr>
          <w:rFonts w:ascii="Aptos Display" w:hAnsi="Aptos Display"/>
          <w:sz w:val="24"/>
          <w:szCs w:val="24"/>
        </w:rPr>
        <w:t xml:space="preserve"> cannot be held responsible for injuries, illness, death and/or escape while dogs are playing. </w:t>
      </w:r>
    </w:p>
    <w:p w14:paraId="56BE979B" w14:textId="5BDEAFA2" w:rsidR="00EC1F54" w:rsidRPr="005D166D" w:rsidRDefault="00EC1F54">
      <w:pPr>
        <w:rPr>
          <w:rFonts w:ascii="Aptos Display" w:hAnsi="Aptos Display"/>
          <w:sz w:val="24"/>
          <w:szCs w:val="24"/>
        </w:rPr>
      </w:pPr>
      <w:r w:rsidRPr="005D166D">
        <w:rPr>
          <w:rFonts w:ascii="Aptos Display" w:hAnsi="Aptos Display"/>
          <w:sz w:val="24"/>
          <w:szCs w:val="24"/>
        </w:rPr>
        <w:t xml:space="preserve">2. If your </w:t>
      </w:r>
      <w:r w:rsidR="007F54C3" w:rsidRPr="005D166D">
        <w:rPr>
          <w:rFonts w:ascii="Aptos Display" w:hAnsi="Aptos Display"/>
          <w:sz w:val="24"/>
          <w:szCs w:val="24"/>
        </w:rPr>
        <w:t>dog is being boarded or in doggie play care</w:t>
      </w:r>
      <w:r w:rsidRPr="005D166D">
        <w:rPr>
          <w:rFonts w:ascii="Aptos Display" w:hAnsi="Aptos Display"/>
          <w:sz w:val="24"/>
          <w:szCs w:val="24"/>
        </w:rPr>
        <w:t xml:space="preserve"> with us, there are opportunities for your dog to interact with other dogs in the facility and all interactions cannot be prevented. Dogs in </w:t>
      </w:r>
      <w:r w:rsidR="007F54C3" w:rsidRPr="005D166D">
        <w:rPr>
          <w:rFonts w:ascii="Aptos Display" w:hAnsi="Aptos Display"/>
          <w:sz w:val="24"/>
          <w:szCs w:val="24"/>
        </w:rPr>
        <w:t>play care</w:t>
      </w:r>
      <w:r w:rsidRPr="005D166D">
        <w:rPr>
          <w:rFonts w:ascii="Aptos Display" w:hAnsi="Aptos Display"/>
          <w:sz w:val="24"/>
          <w:szCs w:val="24"/>
        </w:rPr>
        <w:t xml:space="preserve"> will be </w:t>
      </w:r>
      <w:r w:rsidR="005D166D" w:rsidRPr="005D166D">
        <w:rPr>
          <w:rFonts w:ascii="Aptos Display" w:hAnsi="Aptos Display"/>
          <w:sz w:val="24"/>
          <w:szCs w:val="24"/>
        </w:rPr>
        <w:t>always supervised</w:t>
      </w:r>
      <w:r w:rsidR="00112486" w:rsidRPr="005D166D">
        <w:rPr>
          <w:rFonts w:ascii="Aptos Display" w:hAnsi="Aptos Display"/>
          <w:sz w:val="24"/>
          <w:szCs w:val="24"/>
        </w:rPr>
        <w:t>,</w:t>
      </w:r>
      <w:r w:rsidRPr="005D166D">
        <w:rPr>
          <w:rFonts w:ascii="Aptos Display" w:hAnsi="Aptos Display"/>
          <w:sz w:val="24"/>
          <w:szCs w:val="24"/>
        </w:rPr>
        <w:t xml:space="preserve"> </w:t>
      </w:r>
      <w:r w:rsidR="00112486" w:rsidRPr="005D166D">
        <w:rPr>
          <w:rFonts w:ascii="Aptos Display" w:hAnsi="Aptos Display"/>
          <w:sz w:val="24"/>
          <w:szCs w:val="24"/>
        </w:rPr>
        <w:t>however;</w:t>
      </w:r>
      <w:r w:rsidRPr="005D166D">
        <w:rPr>
          <w:rFonts w:ascii="Aptos Display" w:hAnsi="Aptos Display"/>
          <w:sz w:val="24"/>
          <w:szCs w:val="24"/>
        </w:rPr>
        <w:t xml:space="preserve"> FOWL MOUTH BREEDING AND BOARDING cannot prevent or control all incidents that may occur. Dogs will sometimes play </w:t>
      </w:r>
      <w:r w:rsidR="005D166D" w:rsidRPr="005D166D">
        <w:rPr>
          <w:rFonts w:ascii="Aptos Display" w:hAnsi="Aptos Display"/>
          <w:sz w:val="24"/>
          <w:szCs w:val="24"/>
        </w:rPr>
        <w:t>roughly,</w:t>
      </w:r>
      <w:r w:rsidRPr="005D166D">
        <w:rPr>
          <w:rFonts w:ascii="Aptos Display" w:hAnsi="Aptos Display"/>
          <w:sz w:val="24"/>
          <w:szCs w:val="24"/>
        </w:rPr>
        <w:t xml:space="preserve"> and your dog may return home with scratches, abrasions, and/or minor bites. </w:t>
      </w:r>
      <w:r w:rsidRPr="005D166D">
        <w:rPr>
          <w:rFonts w:ascii="Aptos Display" w:hAnsi="Aptos Display"/>
          <w:b/>
          <w:sz w:val="24"/>
          <w:szCs w:val="24"/>
        </w:rPr>
        <w:t xml:space="preserve">Aggressive dogs will be removed from the </w:t>
      </w:r>
      <w:r w:rsidR="007F54C3" w:rsidRPr="005D166D">
        <w:rPr>
          <w:rFonts w:ascii="Aptos Display" w:hAnsi="Aptos Display"/>
          <w:b/>
          <w:sz w:val="24"/>
          <w:szCs w:val="24"/>
        </w:rPr>
        <w:t>play care</w:t>
      </w:r>
      <w:r w:rsidRPr="005D166D">
        <w:rPr>
          <w:rFonts w:ascii="Aptos Display" w:hAnsi="Aptos Display"/>
          <w:b/>
          <w:sz w:val="24"/>
          <w:szCs w:val="24"/>
        </w:rPr>
        <w:t xml:space="preserve"> setting and will not be allowed to return unless owner agrees that dog will </w:t>
      </w:r>
      <w:r w:rsidR="005D166D" w:rsidRPr="005D166D">
        <w:rPr>
          <w:rFonts w:ascii="Aptos Display" w:hAnsi="Aptos Display"/>
          <w:b/>
          <w:sz w:val="24"/>
          <w:szCs w:val="24"/>
        </w:rPr>
        <w:t>always remain segregated from other dogs</w:t>
      </w:r>
      <w:r w:rsidRPr="005D166D">
        <w:rPr>
          <w:rFonts w:ascii="Aptos Display" w:hAnsi="Aptos Display"/>
          <w:sz w:val="24"/>
          <w:szCs w:val="24"/>
        </w:rPr>
        <w:t>. FOWL MOUTH</w:t>
      </w:r>
      <w:r w:rsidR="007D671A" w:rsidRPr="005D166D">
        <w:rPr>
          <w:rFonts w:ascii="Aptos Display" w:hAnsi="Aptos Display"/>
          <w:sz w:val="24"/>
          <w:szCs w:val="24"/>
        </w:rPr>
        <w:t xml:space="preserve"> </w:t>
      </w:r>
      <w:r w:rsidRPr="005D166D">
        <w:rPr>
          <w:rFonts w:ascii="Aptos Display" w:hAnsi="Aptos Display"/>
          <w:sz w:val="24"/>
          <w:szCs w:val="24"/>
        </w:rPr>
        <w:t>BREEDING AND BOARDING</w:t>
      </w:r>
      <w:r w:rsidR="00256C8F" w:rsidRPr="005D166D">
        <w:rPr>
          <w:rFonts w:ascii="Aptos Display" w:hAnsi="Aptos Display"/>
          <w:sz w:val="24"/>
          <w:szCs w:val="24"/>
        </w:rPr>
        <w:t xml:space="preserve"> FACILITY</w:t>
      </w:r>
      <w:r w:rsidRPr="005D166D">
        <w:rPr>
          <w:rFonts w:ascii="Aptos Display" w:hAnsi="Aptos Display"/>
          <w:sz w:val="24"/>
          <w:szCs w:val="24"/>
        </w:rPr>
        <w:t xml:space="preserve"> is an all-breed </w:t>
      </w:r>
      <w:r w:rsidR="005D166D" w:rsidRPr="005D166D">
        <w:rPr>
          <w:rFonts w:ascii="Aptos Display" w:hAnsi="Aptos Display"/>
          <w:sz w:val="24"/>
          <w:szCs w:val="24"/>
        </w:rPr>
        <w:t>facility,</w:t>
      </w:r>
      <w:r w:rsidRPr="005D166D">
        <w:rPr>
          <w:rFonts w:ascii="Aptos Display" w:hAnsi="Aptos Display"/>
          <w:sz w:val="24"/>
          <w:szCs w:val="24"/>
        </w:rPr>
        <w:t xml:space="preserve"> and we will never discriminate based on breed. </w:t>
      </w:r>
    </w:p>
    <w:p w14:paraId="68CAEBC6" w14:textId="0EA3A221" w:rsidR="00EC1F54" w:rsidRPr="005D166D" w:rsidRDefault="00EC1F54">
      <w:pPr>
        <w:rPr>
          <w:rFonts w:ascii="Aptos Display" w:hAnsi="Aptos Display"/>
          <w:sz w:val="24"/>
          <w:szCs w:val="24"/>
        </w:rPr>
      </w:pPr>
      <w:r w:rsidRPr="005D166D">
        <w:rPr>
          <w:rFonts w:ascii="Aptos Display" w:hAnsi="Aptos Display"/>
          <w:sz w:val="24"/>
          <w:szCs w:val="24"/>
        </w:rPr>
        <w:t xml:space="preserve">3. Dogs not regularly socialized may exhibit atypical behavior, such as acting out, aggression, or biting. Dogs may also become dirty while playing. Some dogs, even when boarded with housemates, may react atypically. Sometimes tussles and fights can break out. All attempts will be made to prevent such behavior. Dogs that dig, chew on fencing or walls, or exhibit obsessive compulsive behavior (licking, barking, pacing) may injure themselves. FOWL MOUTH BREEDING AND BOARDING </w:t>
      </w:r>
      <w:r w:rsidR="00256C8F" w:rsidRPr="005D166D">
        <w:rPr>
          <w:rFonts w:ascii="Aptos Display" w:hAnsi="Aptos Display"/>
          <w:sz w:val="24"/>
          <w:szCs w:val="24"/>
        </w:rPr>
        <w:t xml:space="preserve">FACILITY </w:t>
      </w:r>
      <w:r w:rsidRPr="005D166D">
        <w:rPr>
          <w:rFonts w:ascii="Aptos Display" w:hAnsi="Aptos Display"/>
          <w:sz w:val="24"/>
          <w:szCs w:val="24"/>
        </w:rPr>
        <w:t>will not be held liable for injury resulting from such behavior. Owner assumes responsibility and will pay for damages to persons, pets, and/or property done by their pet(s) while on F</w:t>
      </w:r>
      <w:r w:rsidR="007D671A" w:rsidRPr="005D166D">
        <w:rPr>
          <w:rFonts w:ascii="Aptos Display" w:hAnsi="Aptos Display"/>
          <w:sz w:val="24"/>
          <w:szCs w:val="24"/>
        </w:rPr>
        <w:t xml:space="preserve">OWL MOUTH </w:t>
      </w:r>
      <w:r w:rsidRPr="005D166D">
        <w:rPr>
          <w:rFonts w:ascii="Aptos Display" w:hAnsi="Aptos Display"/>
          <w:sz w:val="24"/>
          <w:szCs w:val="24"/>
        </w:rPr>
        <w:t xml:space="preserve">BREEDING AND BOARDING property. Some dogs will rip apart their bedding when boarded so be aware of that when bringing expensive beds, especially with first time boarders. We do provide raised beds. </w:t>
      </w:r>
    </w:p>
    <w:p w14:paraId="4BC3FC4C" w14:textId="77777777" w:rsidR="00EC1F54" w:rsidRPr="005D166D" w:rsidRDefault="00EC1F54">
      <w:pPr>
        <w:rPr>
          <w:rFonts w:ascii="Aptos Display" w:hAnsi="Aptos Display"/>
          <w:sz w:val="24"/>
          <w:szCs w:val="24"/>
        </w:rPr>
      </w:pPr>
      <w:r w:rsidRPr="005D166D">
        <w:rPr>
          <w:rFonts w:ascii="Aptos Display" w:hAnsi="Aptos Display"/>
          <w:sz w:val="24"/>
          <w:szCs w:val="24"/>
        </w:rPr>
        <w:lastRenderedPageBreak/>
        <w:t xml:space="preserve">4. Dogs may be separated by various criteria including activity level, age, physical fitness, size, and/or demeanor. </w:t>
      </w:r>
    </w:p>
    <w:p w14:paraId="38B2C2A1" w14:textId="5C800FF0" w:rsidR="00EC1F54" w:rsidRPr="005D166D" w:rsidRDefault="00EC1F54">
      <w:pPr>
        <w:rPr>
          <w:rFonts w:ascii="Aptos Display" w:hAnsi="Aptos Display"/>
          <w:sz w:val="24"/>
          <w:szCs w:val="24"/>
        </w:rPr>
      </w:pPr>
      <w:r w:rsidRPr="005D166D">
        <w:rPr>
          <w:rFonts w:ascii="Aptos Display" w:hAnsi="Aptos Display"/>
          <w:sz w:val="24"/>
          <w:szCs w:val="24"/>
        </w:rPr>
        <w:t xml:space="preserve">5. Dogs will have access to the outside, fenced area. </w:t>
      </w:r>
      <w:r w:rsidR="00256C8F" w:rsidRPr="005D166D">
        <w:rPr>
          <w:rFonts w:ascii="Aptos Display" w:hAnsi="Aptos Display"/>
          <w:sz w:val="24"/>
          <w:szCs w:val="24"/>
        </w:rPr>
        <w:t xml:space="preserve">FOWL MOUTH </w:t>
      </w:r>
      <w:r w:rsidRPr="005D166D">
        <w:rPr>
          <w:rFonts w:ascii="Aptos Display" w:hAnsi="Aptos Display"/>
          <w:sz w:val="24"/>
          <w:szCs w:val="24"/>
        </w:rPr>
        <w:t>BREEDING AND BOARDING</w:t>
      </w:r>
      <w:r w:rsidR="00256C8F" w:rsidRPr="005D166D">
        <w:rPr>
          <w:rFonts w:ascii="Aptos Display" w:hAnsi="Aptos Display"/>
          <w:sz w:val="24"/>
          <w:szCs w:val="24"/>
        </w:rPr>
        <w:t xml:space="preserve"> FACILITY</w:t>
      </w:r>
      <w:r w:rsidRPr="005D166D">
        <w:rPr>
          <w:rFonts w:ascii="Aptos Display" w:hAnsi="Aptos Display"/>
          <w:sz w:val="24"/>
          <w:szCs w:val="24"/>
        </w:rPr>
        <w:t xml:space="preserve"> will not be held liable if your dog escapes by climbing, jumping, or digging.</w:t>
      </w:r>
    </w:p>
    <w:p w14:paraId="3CE17E38" w14:textId="77777777" w:rsidR="00EC1F54" w:rsidRPr="005D166D" w:rsidRDefault="00EC1F54">
      <w:pPr>
        <w:rPr>
          <w:rFonts w:ascii="Aptos Display" w:hAnsi="Aptos Display"/>
          <w:sz w:val="24"/>
          <w:szCs w:val="24"/>
        </w:rPr>
      </w:pPr>
      <w:r w:rsidRPr="005D166D">
        <w:rPr>
          <w:rFonts w:ascii="Aptos Display" w:hAnsi="Aptos Display"/>
          <w:sz w:val="24"/>
          <w:szCs w:val="24"/>
        </w:rPr>
        <w:t xml:space="preserve"> 6. Dogs not regularly exposed to physical activity may develop muscle soreness, blisters, fatigue, and other aches/pains. We have also had dogs break toenails, so, if possible, please try to maintain a healthy toenail length. This also cuts down on the risk of them scratching another dog while playing. Please ensure that collars fit snugly to prevent being pulled off during play. </w:t>
      </w:r>
    </w:p>
    <w:p w14:paraId="31B3FB1E" w14:textId="1711E095" w:rsidR="00EC1F54" w:rsidRPr="005D166D" w:rsidRDefault="00EC1F54">
      <w:pPr>
        <w:rPr>
          <w:rFonts w:ascii="Aptos Display" w:hAnsi="Aptos Display"/>
          <w:sz w:val="24"/>
          <w:szCs w:val="24"/>
        </w:rPr>
      </w:pPr>
      <w:r w:rsidRPr="005D166D">
        <w:rPr>
          <w:rFonts w:ascii="Aptos Display" w:hAnsi="Aptos Display"/>
          <w:sz w:val="24"/>
          <w:szCs w:val="24"/>
        </w:rPr>
        <w:t xml:space="preserve">7. Water will </w:t>
      </w:r>
      <w:r w:rsidR="005D166D" w:rsidRPr="005D166D">
        <w:rPr>
          <w:rFonts w:ascii="Aptos Display" w:hAnsi="Aptos Display"/>
          <w:sz w:val="24"/>
          <w:szCs w:val="24"/>
        </w:rPr>
        <w:t>always be available</w:t>
      </w:r>
      <w:r w:rsidRPr="005D166D">
        <w:rPr>
          <w:rFonts w:ascii="Aptos Display" w:hAnsi="Aptos Display"/>
          <w:sz w:val="24"/>
          <w:szCs w:val="24"/>
        </w:rPr>
        <w:t>, but your dog may still be thirsty when you bring him/her home. Try to limit excessive water intake, as it may cause stomach upset.</w:t>
      </w:r>
    </w:p>
    <w:p w14:paraId="60B58065" w14:textId="77777777" w:rsidR="00EC1F54" w:rsidRPr="005D166D" w:rsidRDefault="00EC1F54">
      <w:pPr>
        <w:rPr>
          <w:rFonts w:ascii="Aptos Display" w:hAnsi="Aptos Display"/>
          <w:sz w:val="24"/>
          <w:szCs w:val="24"/>
        </w:rPr>
      </w:pPr>
      <w:r w:rsidRPr="005D166D">
        <w:rPr>
          <w:rFonts w:ascii="Aptos Display" w:hAnsi="Aptos Display"/>
          <w:sz w:val="24"/>
          <w:szCs w:val="24"/>
        </w:rPr>
        <w:t xml:space="preserve"> 8. All dogs must be picked up as scheduled, within business hours, unless prior arrangements have been made. If no contact is made by the owner for pick-up, your dog will be boarded for a period not to exceed one week. The Owner will be responsible for all charges. </w:t>
      </w:r>
    </w:p>
    <w:p w14:paraId="2E0B7C02" w14:textId="5DBCECEA" w:rsidR="00EC1F54" w:rsidRPr="005D166D" w:rsidRDefault="00EC1F54">
      <w:pPr>
        <w:rPr>
          <w:rFonts w:ascii="Aptos Display" w:hAnsi="Aptos Display"/>
          <w:sz w:val="24"/>
          <w:szCs w:val="24"/>
        </w:rPr>
      </w:pPr>
      <w:r w:rsidRPr="005D166D">
        <w:rPr>
          <w:rFonts w:ascii="Aptos Display" w:hAnsi="Aptos Display"/>
          <w:sz w:val="24"/>
          <w:szCs w:val="24"/>
        </w:rPr>
        <w:t xml:space="preserve">9. By signing this agreement, you, the dog owner, agree that you are solely responsible for any harm caused by your dog while attending </w:t>
      </w:r>
      <w:r w:rsidR="00256C8F" w:rsidRPr="005D166D">
        <w:rPr>
          <w:rFonts w:ascii="Aptos Display" w:hAnsi="Aptos Display"/>
          <w:sz w:val="24"/>
          <w:szCs w:val="24"/>
        </w:rPr>
        <w:t xml:space="preserve">FOWL MOUTH </w:t>
      </w:r>
      <w:r w:rsidRPr="005D166D">
        <w:rPr>
          <w:rFonts w:ascii="Aptos Display" w:hAnsi="Aptos Display"/>
          <w:sz w:val="24"/>
          <w:szCs w:val="24"/>
        </w:rPr>
        <w:t>BREEDING AND BOARDING</w:t>
      </w:r>
      <w:r w:rsidR="00256C8F" w:rsidRPr="005D166D">
        <w:rPr>
          <w:rFonts w:ascii="Aptos Display" w:hAnsi="Aptos Display"/>
          <w:sz w:val="24"/>
          <w:szCs w:val="24"/>
        </w:rPr>
        <w:t xml:space="preserve"> FACILITY and you release FOWL MOUTH </w:t>
      </w:r>
      <w:r w:rsidRPr="005D166D">
        <w:rPr>
          <w:rFonts w:ascii="Aptos Display" w:hAnsi="Aptos Display"/>
          <w:sz w:val="24"/>
          <w:szCs w:val="24"/>
        </w:rPr>
        <w:t>BREEDING AND BOARDING</w:t>
      </w:r>
      <w:r w:rsidR="00256C8F" w:rsidRPr="005D166D">
        <w:rPr>
          <w:rFonts w:ascii="Aptos Display" w:hAnsi="Aptos Display"/>
          <w:sz w:val="24"/>
          <w:szCs w:val="24"/>
        </w:rPr>
        <w:t xml:space="preserve"> FACILITY</w:t>
      </w:r>
      <w:r w:rsidRPr="005D166D">
        <w:rPr>
          <w:rFonts w:ascii="Aptos Display" w:hAnsi="Aptos Display"/>
          <w:sz w:val="24"/>
          <w:szCs w:val="24"/>
        </w:rPr>
        <w:t xml:space="preserve"> from </w:t>
      </w:r>
      <w:proofErr w:type="gramStart"/>
      <w:r w:rsidRPr="005D166D">
        <w:rPr>
          <w:rFonts w:ascii="Aptos Display" w:hAnsi="Aptos Display"/>
          <w:sz w:val="24"/>
          <w:szCs w:val="24"/>
        </w:rPr>
        <w:t>any and all</w:t>
      </w:r>
      <w:proofErr w:type="gramEnd"/>
      <w:r w:rsidRPr="005D166D">
        <w:rPr>
          <w:rFonts w:ascii="Aptos Display" w:hAnsi="Aptos Display"/>
          <w:sz w:val="24"/>
          <w:szCs w:val="24"/>
        </w:rPr>
        <w:t xml:space="preserve"> liability arising from your dog’s actions. </w:t>
      </w:r>
      <w:proofErr w:type="gramStart"/>
      <w:r w:rsidRPr="005D166D">
        <w:rPr>
          <w:rFonts w:ascii="Aptos Display" w:hAnsi="Aptos Display"/>
          <w:sz w:val="24"/>
          <w:szCs w:val="24"/>
        </w:rPr>
        <w:t>Any and all</w:t>
      </w:r>
      <w:proofErr w:type="gramEnd"/>
      <w:r w:rsidRPr="005D166D">
        <w:rPr>
          <w:rFonts w:ascii="Aptos Display" w:hAnsi="Aptos Display"/>
          <w:sz w:val="24"/>
          <w:szCs w:val="24"/>
        </w:rPr>
        <w:t xml:space="preserve"> necessary veterinary care </w:t>
      </w:r>
      <w:r w:rsidR="005D166D" w:rsidRPr="005D166D">
        <w:rPr>
          <w:rFonts w:ascii="Aptos Display" w:hAnsi="Aptos Display"/>
          <w:sz w:val="24"/>
          <w:szCs w:val="24"/>
        </w:rPr>
        <w:t>required,</w:t>
      </w:r>
      <w:r w:rsidRPr="005D166D">
        <w:rPr>
          <w:rFonts w:ascii="Aptos Display" w:hAnsi="Aptos Display"/>
          <w:sz w:val="24"/>
          <w:szCs w:val="24"/>
        </w:rPr>
        <w:t xml:space="preserve"> and costs incurred as a result of any incident, caused by your dog, to people, property, or another animal, while here, will be the sole responsibility of you, the pet owner.</w:t>
      </w:r>
    </w:p>
    <w:p w14:paraId="09A11FFD" w14:textId="1DD358C6" w:rsidR="00256C8F" w:rsidRPr="005D166D" w:rsidRDefault="00EC1F54">
      <w:pPr>
        <w:rPr>
          <w:rFonts w:ascii="Aptos Display" w:hAnsi="Aptos Display"/>
          <w:sz w:val="24"/>
          <w:szCs w:val="24"/>
        </w:rPr>
      </w:pPr>
      <w:r w:rsidRPr="005D166D">
        <w:rPr>
          <w:rFonts w:ascii="Aptos Display" w:hAnsi="Aptos Display"/>
          <w:sz w:val="24"/>
          <w:szCs w:val="24"/>
        </w:rPr>
        <w:t xml:space="preserve"> 10. Reasonable attempts will be made to contact the owner if an incident requiring medical attention occurs; and we will make every effort to transport your dog to your veterinary office on record; however, if that is not possible or feasible, </w:t>
      </w:r>
      <w:r w:rsidR="00256C8F" w:rsidRPr="005D166D">
        <w:rPr>
          <w:rFonts w:ascii="Aptos Display" w:hAnsi="Aptos Display"/>
          <w:sz w:val="24"/>
          <w:szCs w:val="24"/>
        </w:rPr>
        <w:t xml:space="preserve">FOWL MOUTH BREEDING AND BOARDING </w:t>
      </w:r>
      <w:r w:rsidRPr="005D166D">
        <w:rPr>
          <w:rFonts w:ascii="Aptos Display" w:hAnsi="Aptos Display"/>
          <w:sz w:val="24"/>
          <w:szCs w:val="24"/>
        </w:rPr>
        <w:t xml:space="preserve">may have the pet treated by a veterinarian of </w:t>
      </w:r>
      <w:r w:rsidR="00256C8F" w:rsidRPr="005D166D">
        <w:rPr>
          <w:rFonts w:ascii="Aptos Display" w:hAnsi="Aptos Display"/>
          <w:sz w:val="24"/>
          <w:szCs w:val="24"/>
        </w:rPr>
        <w:t xml:space="preserve">FOWL MOUTH BREEDING AND BOARDING </w:t>
      </w:r>
      <w:r w:rsidRPr="005D166D">
        <w:rPr>
          <w:rFonts w:ascii="Aptos Display" w:hAnsi="Aptos Display"/>
          <w:sz w:val="24"/>
          <w:szCs w:val="24"/>
        </w:rPr>
        <w:t xml:space="preserve">choosing, and all costs shall be the sole </w:t>
      </w:r>
      <w:r w:rsidR="00112486" w:rsidRPr="005D166D">
        <w:rPr>
          <w:rFonts w:ascii="Aptos Display" w:hAnsi="Aptos Display"/>
          <w:sz w:val="24"/>
          <w:szCs w:val="24"/>
        </w:rPr>
        <w:t>responsibility of the pet owner</w:t>
      </w:r>
      <w:r w:rsidRPr="005D166D">
        <w:rPr>
          <w:rFonts w:ascii="Aptos Display" w:hAnsi="Aptos Display"/>
          <w:sz w:val="24"/>
          <w:szCs w:val="24"/>
        </w:rPr>
        <w:t xml:space="preserve">. I acknowledge and accept all the above policies in reference to </w:t>
      </w:r>
      <w:r w:rsidR="00112486" w:rsidRPr="005D166D">
        <w:rPr>
          <w:rFonts w:ascii="Aptos Display" w:hAnsi="Aptos Display"/>
          <w:sz w:val="24"/>
          <w:szCs w:val="24"/>
        </w:rPr>
        <w:t>play care</w:t>
      </w:r>
      <w:r w:rsidRPr="005D166D">
        <w:rPr>
          <w:rFonts w:ascii="Aptos Display" w:hAnsi="Aptos Display"/>
          <w:sz w:val="24"/>
          <w:szCs w:val="24"/>
        </w:rPr>
        <w:t xml:space="preserve"> and boarding, and this agreement serves as acceptance of these conditions for one or both services. </w:t>
      </w:r>
    </w:p>
    <w:tbl>
      <w:tblPr>
        <w:tblStyle w:val="TableGrid"/>
        <w:tblW w:w="0" w:type="auto"/>
        <w:tblLook w:val="04A0" w:firstRow="1" w:lastRow="0" w:firstColumn="1" w:lastColumn="0" w:noHBand="0" w:noVBand="1"/>
      </w:tblPr>
      <w:tblGrid>
        <w:gridCol w:w="4772"/>
        <w:gridCol w:w="4772"/>
      </w:tblGrid>
      <w:tr w:rsidR="00256C8F" w:rsidRPr="005D166D" w14:paraId="3D69CE26" w14:textId="77777777" w:rsidTr="005D166D">
        <w:trPr>
          <w:trHeight w:val="719"/>
        </w:trPr>
        <w:tc>
          <w:tcPr>
            <w:tcW w:w="4772" w:type="dxa"/>
          </w:tcPr>
          <w:p w14:paraId="0554D66D" w14:textId="77777777" w:rsidR="00256C8F" w:rsidRPr="005D166D" w:rsidRDefault="00256C8F">
            <w:pPr>
              <w:rPr>
                <w:rFonts w:ascii="Aptos Display" w:hAnsi="Aptos Display"/>
                <w:sz w:val="24"/>
                <w:szCs w:val="24"/>
              </w:rPr>
            </w:pPr>
            <w:r w:rsidRPr="005D166D">
              <w:rPr>
                <w:rFonts w:ascii="Aptos Display" w:hAnsi="Aptos Display"/>
                <w:sz w:val="24"/>
                <w:szCs w:val="24"/>
              </w:rPr>
              <w:t>OWNER SIGNATURE</w:t>
            </w:r>
          </w:p>
        </w:tc>
        <w:tc>
          <w:tcPr>
            <w:tcW w:w="4772" w:type="dxa"/>
          </w:tcPr>
          <w:p w14:paraId="22B2B8D7" w14:textId="77777777" w:rsidR="00256C8F" w:rsidRPr="005D166D" w:rsidRDefault="00256C8F">
            <w:pPr>
              <w:rPr>
                <w:rFonts w:ascii="Aptos Display" w:hAnsi="Aptos Display"/>
                <w:sz w:val="24"/>
                <w:szCs w:val="24"/>
              </w:rPr>
            </w:pPr>
            <w:r w:rsidRPr="005D166D">
              <w:rPr>
                <w:rFonts w:ascii="Aptos Display" w:hAnsi="Aptos Display"/>
                <w:sz w:val="24"/>
                <w:szCs w:val="24"/>
              </w:rPr>
              <w:t>OWNER PRINTED NAME</w:t>
            </w:r>
          </w:p>
        </w:tc>
      </w:tr>
      <w:tr w:rsidR="00256C8F" w:rsidRPr="005D166D" w14:paraId="2AE1A21A" w14:textId="77777777" w:rsidTr="005D166D">
        <w:trPr>
          <w:trHeight w:val="701"/>
        </w:trPr>
        <w:tc>
          <w:tcPr>
            <w:tcW w:w="4772" w:type="dxa"/>
          </w:tcPr>
          <w:p w14:paraId="1F164A91" w14:textId="77777777" w:rsidR="00256C8F" w:rsidRPr="005D166D" w:rsidRDefault="00256C8F">
            <w:pPr>
              <w:rPr>
                <w:rFonts w:ascii="Aptos Display" w:hAnsi="Aptos Display"/>
                <w:sz w:val="24"/>
                <w:szCs w:val="24"/>
              </w:rPr>
            </w:pPr>
            <w:r w:rsidRPr="005D166D">
              <w:rPr>
                <w:rFonts w:ascii="Aptos Display" w:hAnsi="Aptos Display"/>
                <w:sz w:val="24"/>
                <w:szCs w:val="24"/>
              </w:rPr>
              <w:t>DATE</w:t>
            </w:r>
          </w:p>
        </w:tc>
        <w:tc>
          <w:tcPr>
            <w:tcW w:w="4772" w:type="dxa"/>
          </w:tcPr>
          <w:p w14:paraId="35377072" w14:textId="77777777" w:rsidR="00256C8F" w:rsidRPr="005D166D" w:rsidRDefault="00256C8F">
            <w:pPr>
              <w:rPr>
                <w:rFonts w:ascii="Aptos Display" w:hAnsi="Aptos Display"/>
                <w:sz w:val="24"/>
                <w:szCs w:val="24"/>
              </w:rPr>
            </w:pPr>
            <w:r w:rsidRPr="005D166D">
              <w:rPr>
                <w:rFonts w:ascii="Aptos Display" w:hAnsi="Aptos Display"/>
                <w:sz w:val="24"/>
                <w:szCs w:val="24"/>
              </w:rPr>
              <w:t>PHONE NUMBER</w:t>
            </w:r>
          </w:p>
        </w:tc>
      </w:tr>
      <w:tr w:rsidR="00256C8F" w:rsidRPr="005D166D" w14:paraId="3CE70793" w14:textId="77777777" w:rsidTr="005D166D">
        <w:trPr>
          <w:trHeight w:val="701"/>
        </w:trPr>
        <w:tc>
          <w:tcPr>
            <w:tcW w:w="4772" w:type="dxa"/>
          </w:tcPr>
          <w:p w14:paraId="2D148D5F" w14:textId="77777777" w:rsidR="00256C8F" w:rsidRPr="005D166D" w:rsidRDefault="00256C8F">
            <w:pPr>
              <w:rPr>
                <w:rFonts w:ascii="Aptos Display" w:hAnsi="Aptos Display"/>
                <w:sz w:val="24"/>
                <w:szCs w:val="24"/>
              </w:rPr>
            </w:pPr>
            <w:r w:rsidRPr="005D166D">
              <w:rPr>
                <w:rFonts w:ascii="Aptos Display" w:hAnsi="Aptos Display"/>
                <w:sz w:val="24"/>
                <w:szCs w:val="24"/>
              </w:rPr>
              <w:t>EMAIL</w:t>
            </w:r>
          </w:p>
        </w:tc>
        <w:tc>
          <w:tcPr>
            <w:tcW w:w="4772" w:type="dxa"/>
          </w:tcPr>
          <w:p w14:paraId="08804BC2" w14:textId="77777777" w:rsidR="00256C8F" w:rsidRPr="005D166D" w:rsidRDefault="00256C8F">
            <w:pPr>
              <w:rPr>
                <w:rFonts w:ascii="Aptos Display" w:hAnsi="Aptos Display"/>
                <w:sz w:val="24"/>
                <w:szCs w:val="24"/>
              </w:rPr>
            </w:pPr>
            <w:r w:rsidRPr="005D166D">
              <w:rPr>
                <w:rFonts w:ascii="Aptos Display" w:hAnsi="Aptos Display"/>
                <w:sz w:val="24"/>
                <w:szCs w:val="24"/>
              </w:rPr>
              <w:t>EMERGENCY CONTACT NAME &amp; NUMBER</w:t>
            </w:r>
          </w:p>
        </w:tc>
      </w:tr>
    </w:tbl>
    <w:p w14:paraId="061A71CA" w14:textId="77777777" w:rsidR="00762F58" w:rsidRPr="005D166D" w:rsidRDefault="00762F58">
      <w:pPr>
        <w:rPr>
          <w:rFonts w:ascii="Aptos Display" w:hAnsi="Aptos Display"/>
          <w:sz w:val="24"/>
          <w:szCs w:val="24"/>
        </w:rPr>
      </w:pPr>
    </w:p>
    <w:sectPr w:rsidR="00762F58" w:rsidRPr="005D166D" w:rsidSect="0076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1F54"/>
    <w:rsid w:val="00112486"/>
    <w:rsid w:val="00256C8F"/>
    <w:rsid w:val="003D3DBA"/>
    <w:rsid w:val="005D166D"/>
    <w:rsid w:val="00762F58"/>
    <w:rsid w:val="007D671A"/>
    <w:rsid w:val="007E7F9D"/>
    <w:rsid w:val="007F54C3"/>
    <w:rsid w:val="009E2431"/>
    <w:rsid w:val="00B717AD"/>
    <w:rsid w:val="00E23D25"/>
    <w:rsid w:val="00EC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EB76"/>
  <w15:docId w15:val="{E5A2E0B8-866D-4B70-A62A-48BD7CD7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Celsie Van Beek</cp:lastModifiedBy>
  <cp:revision>7</cp:revision>
  <cp:lastPrinted>2022-08-16T17:02:00Z</cp:lastPrinted>
  <dcterms:created xsi:type="dcterms:W3CDTF">2021-10-22T01:48:00Z</dcterms:created>
  <dcterms:modified xsi:type="dcterms:W3CDTF">2025-01-02T18:07:00Z</dcterms:modified>
</cp:coreProperties>
</file>